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1599" w:rsidRDefault="00631599" w:rsidP="00631599">
      <w:pPr>
        <w:pStyle w:val="3"/>
      </w:pPr>
      <w:r>
        <w:t>Администрация муниципального образования «Город Астрахань»</w:t>
      </w:r>
    </w:p>
    <w:p w:rsidR="00631599" w:rsidRDefault="00631599" w:rsidP="00631599">
      <w:pPr>
        <w:pStyle w:val="3"/>
      </w:pPr>
      <w:r>
        <w:t xml:space="preserve">ПОСТАНОВЛЕНИЕ </w:t>
      </w:r>
    </w:p>
    <w:p w:rsidR="00631599" w:rsidRDefault="00631599" w:rsidP="00631599">
      <w:pPr>
        <w:pStyle w:val="3"/>
      </w:pPr>
      <w:r>
        <w:t>07 ноября 2017 года № 5823</w:t>
      </w:r>
    </w:p>
    <w:p w:rsidR="00631599" w:rsidRDefault="00631599" w:rsidP="00631599">
      <w:pPr>
        <w:pStyle w:val="3"/>
      </w:pPr>
      <w:r>
        <w:t>«О внесении изменений в проект</w:t>
      </w:r>
      <w:r w:rsidR="00F050DA">
        <w:t xml:space="preserve"> </w:t>
      </w:r>
      <w:r>
        <w:t>планировки и межевания территории</w:t>
      </w:r>
    </w:p>
    <w:p w:rsidR="00631599" w:rsidRDefault="00631599" w:rsidP="00631599">
      <w:pPr>
        <w:pStyle w:val="3"/>
      </w:pPr>
      <w:r>
        <w:t xml:space="preserve">для строительства линейного объекта </w:t>
      </w:r>
      <w:r w:rsidR="00F050DA">
        <w:t xml:space="preserve"> </w:t>
      </w:r>
      <w:r>
        <w:t>на часть садоводческого товарищества</w:t>
      </w:r>
    </w:p>
    <w:p w:rsidR="00631599" w:rsidRDefault="00631599" w:rsidP="00631599">
      <w:pPr>
        <w:pStyle w:val="3"/>
      </w:pPr>
      <w:r>
        <w:t>«Электрик» в Ленинском районе г. Астрахани»</w:t>
      </w:r>
    </w:p>
    <w:p w:rsidR="00631599" w:rsidRDefault="00631599" w:rsidP="00631599">
      <w:pPr>
        <w:pStyle w:val="a3"/>
      </w:pPr>
      <w:r>
        <w:t>В связи с допущенной технической ошибкой ПОСТАНОВЛЯЮ:</w:t>
      </w:r>
    </w:p>
    <w:p w:rsidR="00631599" w:rsidRDefault="00631599" w:rsidP="00631599">
      <w:pPr>
        <w:pStyle w:val="a3"/>
      </w:pPr>
      <w:r>
        <w:t>1. Внести в проект планировки и межевания территории для строительства линейного объекта на часть садоводческого товарищества «Электрик» в Ленинском районе г. Астрахани, утвержденный постановлением мэра города Астрахани от 10.01.2013 № 10-м, следующие изменения:</w:t>
      </w:r>
    </w:p>
    <w:p w:rsidR="00631599" w:rsidRDefault="00631599" w:rsidP="00631599">
      <w:pPr>
        <w:pStyle w:val="a3"/>
      </w:pPr>
      <w:r>
        <w:t>1.1. Признать утратившим силу разбивочный чертеж красных линий улиц СНТ «Электрик» М 1:1000.</w:t>
      </w:r>
    </w:p>
    <w:p w:rsidR="00631599" w:rsidRDefault="00631599" w:rsidP="00631599">
      <w:pPr>
        <w:pStyle w:val="a3"/>
      </w:pPr>
      <w:r>
        <w:t>1.2. Разбивочный чертеж красных линий улиц СНТ «Электрик» М 1:1000, представленный в приложении № 1 к настоящему постановлению администрации муниципального образования «Город Астрахань», считать разбивочным чертежом красных линий улиц СНТ «Электрик» М 1:1000.</w:t>
      </w:r>
    </w:p>
    <w:p w:rsidR="00631599" w:rsidRDefault="00631599" w:rsidP="00631599">
      <w:pPr>
        <w:pStyle w:val="a3"/>
      </w:pPr>
      <w:r>
        <w:t>1.3. Таблицу координат поворотных точек красных линий, обозначенную в приложении № 2 к настоящему постановлению администрации муниципального образования «Город Астрахань», считать таблицей координат поворотных точек красных линий.</w:t>
      </w:r>
    </w:p>
    <w:p w:rsidR="00631599" w:rsidRDefault="00631599" w:rsidP="00631599">
      <w:pPr>
        <w:pStyle w:val="a3"/>
      </w:pPr>
      <w:r>
        <w:t>1.4. Признать утратившими силу геодезические данные чертежа «Проект межевания территории для строительства линейного объекта на часть садоводческого товарище</w:t>
      </w:r>
      <w:r w:rsidR="00DE63A2">
        <w:t>ства «Электрик» в Ленинском рай</w:t>
      </w:r>
      <w:r>
        <w:t>оне г. Астрахани».</w:t>
      </w:r>
    </w:p>
    <w:p w:rsidR="00631599" w:rsidRDefault="00631599" w:rsidP="00631599">
      <w:pPr>
        <w:pStyle w:val="a3"/>
      </w:pPr>
      <w:r>
        <w:t>1.5. Таблицу координат поворотных точек образуемого земельного участка под строительство газопровода, обозначенную в приложении № 3 к настоящему постановлению администрации муниципального образования «Город Астрахань», считать геодезическими данными чертежа «Проект межевания территории для строительства линейного объекта на часть садоводческого товарищества «Электрик» в Ленинском районе г. Астрахани».</w:t>
      </w:r>
    </w:p>
    <w:p w:rsidR="00631599" w:rsidRDefault="00631599" w:rsidP="00631599">
      <w:pPr>
        <w:pStyle w:val="a3"/>
      </w:pPr>
      <w:r>
        <w:t>2. Управлению информационно</w:t>
      </w:r>
      <w:r w:rsidR="00DE63A2">
        <w:t>й политики администрации муници</w:t>
      </w:r>
      <w:r>
        <w:t>пального образования «Город Астрахань»:</w:t>
      </w:r>
    </w:p>
    <w:p w:rsidR="00631599" w:rsidRDefault="00631599" w:rsidP="00631599">
      <w:pPr>
        <w:pStyle w:val="a3"/>
      </w:pPr>
      <w:r>
        <w:t xml:space="preserve">2.1. </w:t>
      </w:r>
      <w:proofErr w:type="gramStart"/>
      <w:r>
        <w:t>Разместить</w:t>
      </w:r>
      <w:proofErr w:type="gramEnd"/>
      <w:r>
        <w:t xml:space="preserve"> настоящее пос</w:t>
      </w:r>
      <w:r w:rsidR="00DE63A2">
        <w:t>тановление администрации муници</w:t>
      </w:r>
      <w:r>
        <w:t>пального образования «Город Астрахань» на официальном сайте администрации муниципального образования «Город Астрахань».</w:t>
      </w:r>
    </w:p>
    <w:p w:rsidR="00631599" w:rsidRDefault="00631599" w:rsidP="00631599">
      <w:pPr>
        <w:pStyle w:val="a3"/>
      </w:pPr>
      <w:r>
        <w:t>2.2. Опубликовать настоящее пос</w:t>
      </w:r>
      <w:r w:rsidR="00DE63A2">
        <w:t>тановление администрации муници</w:t>
      </w:r>
      <w:r>
        <w:t>пального образования «Город Астрахань» в средствах массовой информации.</w:t>
      </w:r>
    </w:p>
    <w:p w:rsidR="00631599" w:rsidRDefault="00631599" w:rsidP="00631599">
      <w:pPr>
        <w:pStyle w:val="a3"/>
      </w:pPr>
      <w:r>
        <w:t>3. Управлению контроля и документооборота администрации муниципального образования «Город Астрахань» внести соответствующие изменения в поисково-справочную систему правовых актов администрации муниципального образования «Город Астрахань».</w:t>
      </w:r>
    </w:p>
    <w:p w:rsidR="00631599" w:rsidRDefault="00631599" w:rsidP="00631599">
      <w:pPr>
        <w:pStyle w:val="a3"/>
      </w:pPr>
      <w:r>
        <w:t xml:space="preserve">4. </w:t>
      </w:r>
      <w:proofErr w:type="gramStart"/>
      <w:r>
        <w:t>Контроль за</w:t>
      </w:r>
      <w:proofErr w:type="gramEnd"/>
      <w:r>
        <w:t xml:space="preserve"> исполнением настоящего постановления администрации муниципального образования «Город Астрахань» возложить на начальника управления по строительству, архитектуре и градостроительству администрации муниципального образования «Город Астрахань».</w:t>
      </w:r>
    </w:p>
    <w:p w:rsidR="00631599" w:rsidRDefault="00631599" w:rsidP="00631599">
      <w:pPr>
        <w:pStyle w:val="a3"/>
        <w:jc w:val="right"/>
      </w:pPr>
      <w:r>
        <w:rPr>
          <w:b/>
          <w:bCs/>
        </w:rPr>
        <w:t>Глава администрации О.А. ПОЛУМОРДВИНОВ</w:t>
      </w:r>
    </w:p>
    <w:p w:rsidR="00631599" w:rsidRDefault="00631599" w:rsidP="00631599">
      <w:pPr>
        <w:pStyle w:val="a3"/>
        <w:ind w:left="2835" w:firstLine="0"/>
      </w:pPr>
    </w:p>
    <w:p w:rsidR="00631599" w:rsidRDefault="00631599" w:rsidP="00631599">
      <w:pPr>
        <w:pStyle w:val="a3"/>
        <w:jc w:val="right"/>
      </w:pPr>
    </w:p>
    <w:p w:rsidR="00631599" w:rsidRDefault="00631599" w:rsidP="00631599">
      <w:pPr>
        <w:pStyle w:val="a3"/>
        <w:ind w:left="2835" w:firstLine="0"/>
      </w:pPr>
    </w:p>
    <w:p w:rsidR="00984FF0" w:rsidRDefault="00984FF0"/>
    <w:p w:rsidR="00DE63A2" w:rsidRDefault="00DE63A2"/>
    <w:p w:rsidR="00DE63A2" w:rsidRDefault="00DE63A2"/>
    <w:p w:rsidR="00DE63A2" w:rsidRDefault="00DE63A2"/>
    <w:p w:rsidR="00DE63A2" w:rsidRDefault="00DE63A2"/>
    <w:p w:rsidR="00DE63A2" w:rsidRDefault="00DE63A2"/>
    <w:p w:rsidR="00DE63A2" w:rsidRDefault="00DE63A2"/>
    <w:p w:rsidR="00DE63A2" w:rsidRDefault="00DE63A2"/>
    <w:p w:rsidR="00DE63A2" w:rsidRDefault="00DE63A2"/>
    <w:p w:rsidR="00DE63A2" w:rsidRDefault="00DE63A2"/>
    <w:p w:rsidR="00DE63A2" w:rsidRDefault="00DE63A2"/>
    <w:p w:rsidR="00DE63A2" w:rsidRDefault="00DE63A2"/>
    <w:p w:rsidR="00DE63A2" w:rsidRDefault="00DE63A2">
      <w:pPr>
        <w:rPr>
          <w:noProof/>
          <w:lang w:eastAsia="ru-RU"/>
        </w:rPr>
      </w:pPr>
    </w:p>
    <w:p w:rsidR="00DE63A2" w:rsidRDefault="00DE63A2">
      <w:r>
        <w:rPr>
          <w:noProof/>
          <w:lang w:eastAsia="ru-RU"/>
        </w:rPr>
        <w:drawing>
          <wp:inline distT="0" distB="0" distL="0" distR="0" wp14:anchorId="1CE89040" wp14:editId="6F180A9D">
            <wp:extent cx="5391150" cy="7383533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35736" t="13676" r="34776" b="14529"/>
                    <a:stretch/>
                  </pic:blipFill>
                  <pic:spPr bwMode="auto">
                    <a:xfrm>
                      <a:off x="0" y="0"/>
                      <a:ext cx="5391438" cy="73839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E63A2" w:rsidRDefault="00DE63A2"/>
    <w:p w:rsidR="00DE63A2" w:rsidRDefault="00DE63A2"/>
    <w:p w:rsidR="00DE63A2" w:rsidRDefault="00DE63A2">
      <w:r>
        <w:rPr>
          <w:noProof/>
          <w:lang w:eastAsia="ru-RU"/>
        </w:rPr>
        <w:lastRenderedPageBreak/>
        <w:drawing>
          <wp:inline distT="0" distB="0" distL="0" distR="0">
            <wp:extent cx="5114925" cy="697588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6975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3A2" w:rsidRDefault="00DE63A2"/>
    <w:p w:rsidR="00DE63A2" w:rsidRDefault="00DE63A2"/>
    <w:p w:rsidR="00DE63A2" w:rsidRDefault="00DE63A2"/>
    <w:p w:rsidR="00DE63A2" w:rsidRDefault="00DE63A2"/>
    <w:p w:rsidR="00DE63A2" w:rsidRDefault="00DE63A2"/>
    <w:p w:rsidR="00DE63A2" w:rsidRDefault="00DE63A2"/>
    <w:p w:rsidR="00DE63A2" w:rsidRDefault="00DE63A2"/>
    <w:p w:rsidR="00DE63A2" w:rsidRDefault="00DE63A2">
      <w:r>
        <w:rPr>
          <w:noProof/>
          <w:lang w:eastAsia="ru-RU"/>
        </w:rPr>
        <w:lastRenderedPageBreak/>
        <w:drawing>
          <wp:inline distT="0" distB="0" distL="0" distR="0">
            <wp:extent cx="4979711" cy="71818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9711" cy="718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725F" w:rsidRDefault="009B725F"/>
    <w:p w:rsidR="009B725F" w:rsidRDefault="009B725F"/>
    <w:p w:rsidR="009B725F" w:rsidRDefault="009B725F"/>
    <w:p w:rsidR="009B725F" w:rsidRDefault="009B725F">
      <w:r>
        <w:rPr>
          <w:noProof/>
          <w:lang w:eastAsia="ru-RU"/>
        </w:rPr>
        <w:lastRenderedPageBreak/>
        <w:drawing>
          <wp:inline distT="0" distB="0" distL="0" distR="0">
            <wp:extent cx="5210175" cy="7726250"/>
            <wp:effectExtent l="0" t="0" r="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772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725F" w:rsidRDefault="009B725F"/>
    <w:p w:rsidR="009B725F" w:rsidRDefault="009B725F"/>
    <w:p w:rsidR="009B725F" w:rsidRDefault="009B725F"/>
    <w:p w:rsidR="009B725F" w:rsidRDefault="009B725F">
      <w:r>
        <w:rPr>
          <w:noProof/>
          <w:lang w:eastAsia="ru-RU"/>
        </w:rPr>
        <w:lastRenderedPageBreak/>
        <w:drawing>
          <wp:inline distT="0" distB="0" distL="0" distR="0" wp14:anchorId="0BBDB55C" wp14:editId="07E34CBD">
            <wp:extent cx="5419725" cy="7811134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7811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725F" w:rsidRDefault="009B725F">
      <w:r>
        <w:rPr>
          <w:noProof/>
          <w:lang w:eastAsia="ru-RU"/>
        </w:rPr>
        <w:lastRenderedPageBreak/>
        <w:drawing>
          <wp:inline distT="0" distB="0" distL="0" distR="0">
            <wp:extent cx="5238750" cy="274630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74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725F" w:rsidRDefault="009B725F"/>
    <w:p w:rsidR="009B725F" w:rsidRDefault="009B725F">
      <w:r>
        <w:rPr>
          <w:noProof/>
          <w:lang w:eastAsia="ru-RU"/>
        </w:rPr>
        <w:lastRenderedPageBreak/>
        <w:drawing>
          <wp:inline distT="0" distB="0" distL="0" distR="0">
            <wp:extent cx="5373944" cy="75723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3944" cy="757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725F" w:rsidRDefault="009B725F"/>
    <w:p w:rsidR="009B725F" w:rsidRDefault="009B725F">
      <w:r>
        <w:rPr>
          <w:noProof/>
          <w:lang w:eastAsia="ru-RU"/>
        </w:rPr>
        <w:lastRenderedPageBreak/>
        <w:drawing>
          <wp:inline distT="0" distB="0" distL="0" distR="0">
            <wp:extent cx="5744818" cy="8258175"/>
            <wp:effectExtent l="0" t="0" r="889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4818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725F" w:rsidRDefault="009B725F"/>
    <w:p w:rsidR="009B725F" w:rsidRDefault="009B725F"/>
    <w:p w:rsidR="009B725F" w:rsidRDefault="009B725F">
      <w:pPr>
        <w:rPr>
          <w:noProof/>
          <w:lang w:eastAsia="ru-RU"/>
        </w:rPr>
      </w:pPr>
    </w:p>
    <w:p w:rsidR="009B725F" w:rsidRDefault="009B725F">
      <w:r>
        <w:rPr>
          <w:noProof/>
          <w:lang w:eastAsia="ru-RU"/>
        </w:rPr>
        <w:lastRenderedPageBreak/>
        <w:drawing>
          <wp:inline distT="0" distB="0" distL="0" distR="0" wp14:anchorId="5518377E" wp14:editId="1D15C5C0">
            <wp:extent cx="5000625" cy="7466156"/>
            <wp:effectExtent l="0" t="0" r="0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16"/>
                    <a:stretch/>
                  </pic:blipFill>
                  <pic:spPr bwMode="auto">
                    <a:xfrm>
                      <a:off x="0" y="0"/>
                      <a:ext cx="5000625" cy="7466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725F" w:rsidRDefault="009B725F"/>
    <w:p w:rsidR="009B725F" w:rsidRDefault="009B725F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438775" cy="7422456"/>
            <wp:effectExtent l="0" t="0" r="0" b="762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7422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9B725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3B85"/>
    <w:rsid w:val="00631599"/>
    <w:rsid w:val="00984FF0"/>
    <w:rsid w:val="009B725F"/>
    <w:rsid w:val="00DE63A2"/>
    <w:rsid w:val="00E23B85"/>
    <w:rsid w:val="00F050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3">
    <w:name w:val="основной текст3"/>
    <w:basedOn w:val="a"/>
    <w:uiPriority w:val="99"/>
    <w:rsid w:val="00631599"/>
    <w:pPr>
      <w:autoSpaceDE w:val="0"/>
      <w:autoSpaceDN w:val="0"/>
      <w:adjustRightInd w:val="0"/>
      <w:spacing w:after="0" w:line="200" w:lineRule="atLeast"/>
      <w:jc w:val="center"/>
      <w:textAlignment w:val="center"/>
    </w:pPr>
    <w:rPr>
      <w:rFonts w:ascii="Cambria" w:eastAsia="Times New Roman" w:hAnsi="Cambria" w:cs="Cambria"/>
      <w:b/>
      <w:bCs/>
      <w:color w:val="000000"/>
      <w:spacing w:val="4"/>
      <w:sz w:val="20"/>
      <w:szCs w:val="20"/>
    </w:rPr>
  </w:style>
  <w:style w:type="paragraph" w:customStyle="1" w:styleId="a3">
    <w:name w:val="основной текст"/>
    <w:basedOn w:val="a"/>
    <w:uiPriority w:val="99"/>
    <w:rsid w:val="00631599"/>
    <w:pPr>
      <w:autoSpaceDE w:val="0"/>
      <w:autoSpaceDN w:val="0"/>
      <w:adjustRightInd w:val="0"/>
      <w:spacing w:after="0" w:line="190" w:lineRule="atLeast"/>
      <w:ind w:firstLine="227"/>
      <w:jc w:val="both"/>
      <w:textAlignment w:val="center"/>
    </w:pPr>
    <w:rPr>
      <w:rFonts w:ascii="Arial" w:eastAsia="Times New Roman" w:hAnsi="Arial" w:cs="Arial"/>
      <w:color w:val="000000"/>
      <w:spacing w:val="4"/>
      <w:sz w:val="18"/>
      <w:szCs w:val="18"/>
    </w:rPr>
  </w:style>
  <w:style w:type="paragraph" w:styleId="a4">
    <w:name w:val="Balloon Text"/>
    <w:basedOn w:val="a"/>
    <w:link w:val="a5"/>
    <w:uiPriority w:val="99"/>
    <w:semiHidden/>
    <w:unhideWhenUsed/>
    <w:rsid w:val="00DE63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E63A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3">
    <w:name w:val="основной текст3"/>
    <w:basedOn w:val="a"/>
    <w:uiPriority w:val="99"/>
    <w:rsid w:val="00631599"/>
    <w:pPr>
      <w:autoSpaceDE w:val="0"/>
      <w:autoSpaceDN w:val="0"/>
      <w:adjustRightInd w:val="0"/>
      <w:spacing w:after="0" w:line="200" w:lineRule="atLeast"/>
      <w:jc w:val="center"/>
      <w:textAlignment w:val="center"/>
    </w:pPr>
    <w:rPr>
      <w:rFonts w:ascii="Cambria" w:eastAsia="Times New Roman" w:hAnsi="Cambria" w:cs="Cambria"/>
      <w:b/>
      <w:bCs/>
      <w:color w:val="000000"/>
      <w:spacing w:val="4"/>
      <w:sz w:val="20"/>
      <w:szCs w:val="20"/>
    </w:rPr>
  </w:style>
  <w:style w:type="paragraph" w:customStyle="1" w:styleId="a3">
    <w:name w:val="основной текст"/>
    <w:basedOn w:val="a"/>
    <w:uiPriority w:val="99"/>
    <w:rsid w:val="00631599"/>
    <w:pPr>
      <w:autoSpaceDE w:val="0"/>
      <w:autoSpaceDN w:val="0"/>
      <w:adjustRightInd w:val="0"/>
      <w:spacing w:after="0" w:line="190" w:lineRule="atLeast"/>
      <w:ind w:firstLine="227"/>
      <w:jc w:val="both"/>
      <w:textAlignment w:val="center"/>
    </w:pPr>
    <w:rPr>
      <w:rFonts w:ascii="Arial" w:eastAsia="Times New Roman" w:hAnsi="Arial" w:cs="Arial"/>
      <w:color w:val="000000"/>
      <w:spacing w:val="4"/>
      <w:sz w:val="18"/>
      <w:szCs w:val="18"/>
    </w:rPr>
  </w:style>
  <w:style w:type="paragraph" w:styleId="a4">
    <w:name w:val="Balloon Text"/>
    <w:basedOn w:val="a"/>
    <w:link w:val="a5"/>
    <w:uiPriority w:val="99"/>
    <w:semiHidden/>
    <w:unhideWhenUsed/>
    <w:rsid w:val="00DE63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E63A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11</Pages>
  <Words>418</Words>
  <Characters>2383</Characters>
  <Application>Microsoft Office Word</Application>
  <DocSecurity>0</DocSecurity>
  <Lines>19</Lines>
  <Paragraphs>5</Paragraphs>
  <ScaleCrop>false</ScaleCrop>
  <Company/>
  <LinksUpToDate>false</LinksUpToDate>
  <CharactersWithSpaces>2796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2017-11-16T04:32:00Z</dcterms:created>
  <dcterms:modified xsi:type="dcterms:W3CDTF">2017-11-16T04:42:00Z</dcterms:modified>
</cp:coreProperties>
</file>